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FD" w:rsidRDefault="00E82459">
      <w:pPr>
        <w:rPr>
          <w:b/>
        </w:rPr>
      </w:pPr>
      <w:r w:rsidRPr="008B20FD">
        <w:rPr>
          <w:b/>
        </w:rPr>
        <w:t xml:space="preserve">LEVEL 2 VISUAL TEXT </w:t>
      </w:r>
      <w:r w:rsidR="008B20FD" w:rsidRPr="008B20FD">
        <w:rPr>
          <w:b/>
        </w:rPr>
        <w:t>AS91099</w:t>
      </w:r>
      <w:r w:rsidR="008B20FD">
        <w:rPr>
          <w:b/>
        </w:rPr>
        <w:t xml:space="preserve"> </w:t>
      </w:r>
      <w:r w:rsidR="008B20FD" w:rsidRPr="008B20FD">
        <w:rPr>
          <w:b/>
        </w:rPr>
        <w:t xml:space="preserve">Analyse specified aspect(s) of studied visual or oral text(s), supported by evidence </w:t>
      </w:r>
      <w:r w:rsidR="008B20FD" w:rsidRPr="008B20FD">
        <w:rPr>
          <w:b/>
        </w:rPr>
        <w:cr/>
      </w:r>
      <w:r w:rsidR="008B20FD">
        <w:rPr>
          <w:b/>
        </w:rPr>
        <w:t xml:space="preserve"> </w:t>
      </w:r>
    </w:p>
    <w:p w:rsidR="00E82459" w:rsidRPr="008B20FD" w:rsidRDefault="008B20FD">
      <w:pPr>
        <w:rPr>
          <w:b/>
        </w:rPr>
      </w:pPr>
      <w:r>
        <w:rPr>
          <w:b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</w:tblGrid>
      <w:tr w:rsidR="00E82459" w:rsidTr="00E45ACD">
        <w:tc>
          <w:tcPr>
            <w:tcW w:w="2660" w:type="dxa"/>
          </w:tcPr>
          <w:p w:rsidR="00E82459" w:rsidRDefault="00E82459">
            <w:r>
              <w:t>NOT ACHIEVED</w:t>
            </w:r>
          </w:p>
        </w:tc>
        <w:tc>
          <w:tcPr>
            <w:tcW w:w="2693" w:type="dxa"/>
          </w:tcPr>
          <w:p w:rsidR="00E82459" w:rsidRDefault="00E82459">
            <w:r>
              <w:t>ACHIEVED</w:t>
            </w:r>
          </w:p>
        </w:tc>
        <w:tc>
          <w:tcPr>
            <w:tcW w:w="2552" w:type="dxa"/>
          </w:tcPr>
          <w:p w:rsidR="00E82459" w:rsidRDefault="00E82459">
            <w:r>
              <w:t>MERIT</w:t>
            </w:r>
          </w:p>
        </w:tc>
        <w:tc>
          <w:tcPr>
            <w:tcW w:w="2693" w:type="dxa"/>
          </w:tcPr>
          <w:p w:rsidR="00E82459" w:rsidRDefault="00E82459">
            <w:r>
              <w:t>EXCELLENCE</w:t>
            </w:r>
          </w:p>
        </w:tc>
      </w:tr>
      <w:tr w:rsidR="00E82459" w:rsidTr="00E45ACD">
        <w:trPr>
          <w:trHeight w:val="8968"/>
        </w:trPr>
        <w:tc>
          <w:tcPr>
            <w:tcW w:w="2660" w:type="dxa"/>
          </w:tcPr>
          <w:p w:rsidR="00DB3AC6" w:rsidRDefault="00DB3AC6" w:rsidP="00DB3AC6">
            <w:r>
              <w:t xml:space="preserve">does not engage  with the question </w:t>
            </w:r>
          </w:p>
          <w:p w:rsidR="00DB3AC6" w:rsidRDefault="00DB3AC6" w:rsidP="00DB3AC6"/>
          <w:p w:rsidR="00B9537B" w:rsidRDefault="00B9537B" w:rsidP="00DB3AC6"/>
          <w:p w:rsidR="00B9537B" w:rsidRDefault="00E45ACD" w:rsidP="00DB3A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0FD1E" wp14:editId="5B3B423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104140</wp:posOffset>
                      </wp:positionV>
                      <wp:extent cx="6638925" cy="1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89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6F5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.2pt" to="524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" strokecolor="#4579b8 [3044]"/>
                  </w:pict>
                </mc:Fallback>
              </mc:AlternateContent>
            </w:r>
          </w:p>
          <w:p w:rsidR="00DB3AC6" w:rsidRDefault="00DB3AC6" w:rsidP="00DB3AC6">
            <w:r>
              <w:t xml:space="preserve">shows little understanding of the aspect specified in the question </w:t>
            </w:r>
          </w:p>
          <w:p w:rsidR="00DB3AC6" w:rsidRDefault="00DB3AC6" w:rsidP="00DB3AC6"/>
          <w:p w:rsidR="00DB3AC6" w:rsidRDefault="00DB3AC6" w:rsidP="00DB3AC6">
            <w:r>
              <w:t>shows little personal engagement with the text</w:t>
            </w:r>
          </w:p>
          <w:p w:rsidR="00E82459" w:rsidRDefault="00E45ACD" w:rsidP="00E824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148590</wp:posOffset>
                      </wp:positionV>
                      <wp:extent cx="671512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51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308D4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11.7pt" to="524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" strokecolor="#4579b8 [3044]"/>
                  </w:pict>
                </mc:Fallback>
              </mc:AlternateContent>
            </w:r>
          </w:p>
          <w:p w:rsidR="00E82459" w:rsidRDefault="00E82459" w:rsidP="00E82459">
            <w:r>
              <w:t xml:space="preserve">describes events as opposed to providing analysis </w:t>
            </w:r>
          </w:p>
          <w:p w:rsidR="00E82459" w:rsidRDefault="00E82459" w:rsidP="00E82459"/>
          <w:p w:rsidR="00E82459" w:rsidRDefault="00E82459" w:rsidP="00E82459">
            <w:r>
              <w:t xml:space="preserve">does not cite enough detail from the text to support claims </w:t>
            </w:r>
          </w:p>
          <w:p w:rsidR="00E82459" w:rsidRDefault="00E82459" w:rsidP="00E82459"/>
          <w:p w:rsidR="00E82459" w:rsidRDefault="00E82459" w:rsidP="00E82459">
            <w:r>
              <w:t xml:space="preserve">does not link examples to a particular purpose or effect </w:t>
            </w:r>
          </w:p>
          <w:p w:rsidR="00B9537B" w:rsidRDefault="00E45ACD" w:rsidP="00E824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92710</wp:posOffset>
                      </wp:positionV>
                      <wp:extent cx="6715125" cy="1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51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B05A3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7.3pt" to="524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" strokecolor="#4579b8 [3044]"/>
                  </w:pict>
                </mc:Fallback>
              </mc:AlternateContent>
            </w:r>
          </w:p>
          <w:p w:rsidR="00E82459" w:rsidRDefault="00B9537B" w:rsidP="00E82459">
            <w:r>
              <w:t>no clear structure</w:t>
            </w:r>
          </w:p>
          <w:p w:rsidR="00E82459" w:rsidRDefault="00E82459" w:rsidP="00E82459"/>
          <w:p w:rsidR="009E3DA1" w:rsidRDefault="009E3DA1" w:rsidP="00E82459"/>
          <w:p w:rsidR="009E3DA1" w:rsidRDefault="009E3DA1" w:rsidP="00E82459"/>
          <w:p w:rsidR="00E82459" w:rsidRDefault="00547B06" w:rsidP="00E824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C47F27" wp14:editId="7B4ECB3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-8255</wp:posOffset>
                      </wp:positionV>
                      <wp:extent cx="67151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A718F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-.65pt" to="524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" strokecolor="#4579b8 [3044]"/>
                  </w:pict>
                </mc:Fallback>
              </mc:AlternateContent>
            </w:r>
            <w:r w:rsidR="00E82459">
              <w:t xml:space="preserve">shows limited awareness of deliberate choices made by the creator of the text </w:t>
            </w:r>
          </w:p>
          <w:p w:rsidR="00E82459" w:rsidRDefault="00E82459" w:rsidP="00E82459"/>
          <w:p w:rsidR="00E82459" w:rsidRDefault="00E82459" w:rsidP="00E82459"/>
          <w:p w:rsidR="00B9537B" w:rsidRDefault="00B9537B" w:rsidP="00E82459"/>
          <w:p w:rsidR="00B9537B" w:rsidRDefault="00B9537B" w:rsidP="00E82459"/>
          <w:p w:rsidR="00B9537B" w:rsidRDefault="00B9537B" w:rsidP="00E82459"/>
          <w:p w:rsidR="00B9537B" w:rsidRDefault="00B9537B" w:rsidP="00E82459"/>
          <w:p w:rsidR="00B9537B" w:rsidRDefault="00B9537B" w:rsidP="00E82459"/>
          <w:p w:rsidR="00B9537B" w:rsidRDefault="00E45ACD" w:rsidP="00E824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9525</wp:posOffset>
                      </wp:positionV>
                      <wp:extent cx="6715125" cy="9525"/>
                      <wp:effectExtent l="0" t="0" r="952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5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432DFE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75pt" to="524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" strokecolor="#4579b8 [3044]"/>
                  </w:pict>
                </mc:Fallback>
              </mc:AlternateContent>
            </w:r>
          </w:p>
          <w:p w:rsidR="00E82459" w:rsidRDefault="009E3DA1" w:rsidP="00B9537B">
            <w:r>
              <w:t>Errors in use of writing conventions interfere with meaning</w:t>
            </w:r>
            <w:r w:rsidR="00E82459">
              <w:t xml:space="preserve"> </w:t>
            </w:r>
          </w:p>
        </w:tc>
        <w:tc>
          <w:tcPr>
            <w:tcW w:w="2693" w:type="dxa"/>
          </w:tcPr>
          <w:p w:rsidR="00DB3AC6" w:rsidRDefault="00F9422C" w:rsidP="00DB3AC6">
            <w:r>
              <w:t xml:space="preserve">addresses </w:t>
            </w:r>
            <w:r w:rsidR="00DB3AC6">
              <w:t xml:space="preserve">the question </w:t>
            </w:r>
          </w:p>
          <w:p w:rsidR="00DB3AC6" w:rsidRDefault="00DB3AC6" w:rsidP="00DB3AC6"/>
          <w:p w:rsidR="00B9537B" w:rsidRDefault="00B9537B" w:rsidP="00DB3AC6"/>
          <w:p w:rsidR="00B9537B" w:rsidRDefault="00B9537B" w:rsidP="00DB3AC6"/>
          <w:p w:rsidR="00B9537B" w:rsidRDefault="00B9537B" w:rsidP="00DB3AC6"/>
          <w:p w:rsidR="00DB3AC6" w:rsidRDefault="00DB3AC6" w:rsidP="00DB3AC6">
            <w:r>
              <w:t xml:space="preserve">Shows understanding of an aspect of the text </w:t>
            </w:r>
          </w:p>
          <w:p w:rsidR="00DB3AC6" w:rsidRDefault="00DB3AC6" w:rsidP="00E82459"/>
          <w:p w:rsidR="00E82459" w:rsidRDefault="00DB3AC6" w:rsidP="00E82459">
            <w:r>
              <w:t>shows</w:t>
            </w:r>
            <w:r w:rsidR="00E82459">
              <w:t xml:space="preserve"> engagement with the text </w:t>
            </w:r>
          </w:p>
          <w:p w:rsidR="00B9537B" w:rsidRDefault="00B9537B" w:rsidP="00DB3AC6"/>
          <w:p w:rsidR="00B9537B" w:rsidRDefault="00B9537B" w:rsidP="00DB3AC6"/>
          <w:p w:rsidR="00DB3AC6" w:rsidRDefault="00DB3AC6" w:rsidP="00DB3AC6">
            <w:r>
              <w:t>suppor</w:t>
            </w:r>
            <w:r w:rsidR="00F9422C">
              <w:t>ts ideas with relevant evidence</w:t>
            </w:r>
          </w:p>
          <w:p w:rsidR="00B9537B" w:rsidRDefault="00B9537B" w:rsidP="00DB3AC6"/>
          <w:p w:rsidR="00DB3AC6" w:rsidRDefault="00DB3AC6" w:rsidP="00E82459"/>
          <w:p w:rsidR="009E3DA1" w:rsidRDefault="009E3DA1" w:rsidP="00E82459"/>
          <w:p w:rsidR="00E82459" w:rsidRDefault="00F9422C" w:rsidP="00E82459">
            <w:r>
              <w:t>analyses</w:t>
            </w:r>
            <w:r w:rsidR="00E82459">
              <w:t xml:space="preserve"> examples</w:t>
            </w:r>
            <w:r>
              <w:t xml:space="preserve"> and links this </w:t>
            </w:r>
            <w:r w:rsidR="00E82459">
              <w:t xml:space="preserve">to the topic </w:t>
            </w:r>
          </w:p>
          <w:p w:rsidR="00DB3AC6" w:rsidRDefault="00DB3AC6" w:rsidP="00E82459"/>
          <w:p w:rsidR="00DB3AC6" w:rsidRDefault="00DB3AC6" w:rsidP="00E82459"/>
          <w:p w:rsidR="00DB3AC6" w:rsidRDefault="00DB3AC6" w:rsidP="00E82459"/>
          <w:p w:rsidR="00547B06" w:rsidRDefault="00547B06" w:rsidP="00547B06"/>
          <w:p w:rsidR="00547B06" w:rsidRDefault="00547B06" w:rsidP="00547B06"/>
          <w:p w:rsidR="00547B06" w:rsidRDefault="00DB3AC6" w:rsidP="00547B06">
            <w:r>
              <w:t>structures</w:t>
            </w:r>
            <w:r w:rsidR="00E82459">
              <w:t xml:space="preserve"> ideas logically</w:t>
            </w:r>
            <w:r w:rsidR="00547B06">
              <w:t xml:space="preserve">, using keywords from the question </w:t>
            </w:r>
          </w:p>
          <w:p w:rsidR="00DB3AC6" w:rsidRDefault="00E82459" w:rsidP="00E82459">
            <w:r>
              <w:t xml:space="preserve"> </w:t>
            </w:r>
          </w:p>
          <w:p w:rsidR="00E82459" w:rsidRDefault="00DB3AC6" w:rsidP="00E82459">
            <w:proofErr w:type="gramStart"/>
            <w:r>
              <w:t>shows</w:t>
            </w:r>
            <w:proofErr w:type="gramEnd"/>
            <w:r w:rsidR="00E82459">
              <w:t xml:space="preserve"> some awareness of the text being crafted for a particular purpose. </w:t>
            </w:r>
          </w:p>
          <w:p w:rsidR="00DB3AC6" w:rsidRDefault="00DB3AC6" w:rsidP="00E82459"/>
          <w:p w:rsidR="00B9537B" w:rsidRDefault="00B9537B" w:rsidP="00E82459"/>
          <w:p w:rsidR="00B9537B" w:rsidRDefault="00B9537B" w:rsidP="00E82459"/>
          <w:p w:rsidR="00B9537B" w:rsidRDefault="00B9537B" w:rsidP="00E82459"/>
          <w:p w:rsidR="00B9537B" w:rsidRDefault="00B9537B" w:rsidP="00E82459"/>
          <w:p w:rsidR="009E3DA1" w:rsidRDefault="009E3DA1" w:rsidP="00E82459"/>
          <w:p w:rsidR="009E3DA1" w:rsidRDefault="009E3DA1" w:rsidP="00E82459"/>
          <w:p w:rsidR="009E3DA1" w:rsidRDefault="009E3DA1" w:rsidP="00E82459"/>
          <w:p w:rsidR="00DB3AC6" w:rsidRDefault="00DB3AC6" w:rsidP="00E82459">
            <w:r>
              <w:t>Reasonable writing conventions</w:t>
            </w:r>
          </w:p>
        </w:tc>
        <w:tc>
          <w:tcPr>
            <w:tcW w:w="2552" w:type="dxa"/>
          </w:tcPr>
          <w:p w:rsidR="00DB3AC6" w:rsidRDefault="00F9422C" w:rsidP="00DB3AC6">
            <w:r>
              <w:t>focuses</w:t>
            </w:r>
            <w:r w:rsidR="00DB3AC6">
              <w:t xml:space="preserve"> on the </w:t>
            </w:r>
          </w:p>
          <w:p w:rsidR="00DB3AC6" w:rsidRDefault="00DB3AC6" w:rsidP="00DB3AC6">
            <w:r>
              <w:t xml:space="preserve">question throughout </w:t>
            </w:r>
          </w:p>
          <w:p w:rsidR="00DB3AC6" w:rsidRDefault="00DB3AC6" w:rsidP="00DB3AC6"/>
          <w:p w:rsidR="00B9537B" w:rsidRDefault="00B9537B" w:rsidP="00DB3AC6"/>
          <w:p w:rsidR="00B9537B" w:rsidRDefault="00B9537B" w:rsidP="00DB3AC6"/>
          <w:p w:rsidR="00DB3AC6" w:rsidRDefault="00B9537B" w:rsidP="00DB3AC6">
            <w:r>
              <w:t xml:space="preserve">Shows an in-depth </w:t>
            </w:r>
            <w:r w:rsidR="00DB3AC6">
              <w:t xml:space="preserve"> understanding of the text </w:t>
            </w:r>
          </w:p>
          <w:p w:rsidR="00DB3AC6" w:rsidRDefault="00DB3AC6" w:rsidP="00E82459"/>
          <w:p w:rsidR="00E82459" w:rsidRDefault="00DB3AC6" w:rsidP="00E82459">
            <w:r>
              <w:t>shows</w:t>
            </w:r>
            <w:r w:rsidR="00E82459">
              <w:t xml:space="preserve"> clear engagement with the text </w:t>
            </w:r>
          </w:p>
          <w:p w:rsidR="00B9537B" w:rsidRDefault="00B9537B" w:rsidP="00E82459"/>
          <w:p w:rsidR="00B9537B" w:rsidRDefault="00B9537B" w:rsidP="00E82459"/>
          <w:p w:rsidR="00E82459" w:rsidRDefault="00DB3AC6" w:rsidP="00E82459">
            <w:r>
              <w:t>uses</w:t>
            </w:r>
            <w:r w:rsidR="00E82459">
              <w:t xml:space="preserve"> several examples, or one well developed example, to support each main idea </w:t>
            </w:r>
          </w:p>
          <w:p w:rsidR="00DB3AC6" w:rsidRDefault="00DB3AC6" w:rsidP="00E82459"/>
          <w:p w:rsidR="00E82459" w:rsidRDefault="00DB3AC6" w:rsidP="00E82459">
            <w:r>
              <w:t>analyses examples fully</w:t>
            </w:r>
            <w:r w:rsidR="00E82459">
              <w:t xml:space="preserve">, offering detailed explanations </w:t>
            </w:r>
          </w:p>
          <w:p w:rsidR="00B9537B" w:rsidRDefault="00B9537B" w:rsidP="00E82459"/>
          <w:p w:rsidR="00B9537B" w:rsidRDefault="00B9537B" w:rsidP="00E82459"/>
          <w:p w:rsidR="00B9537B" w:rsidRDefault="00B9537B" w:rsidP="00E82459"/>
          <w:p w:rsidR="00DB3AC6" w:rsidRDefault="00DB3AC6" w:rsidP="00E82459"/>
          <w:p w:rsidR="009E3DA1" w:rsidRDefault="009E3DA1" w:rsidP="009E3DA1">
            <w:r>
              <w:t xml:space="preserve">structures ideas logically, </w:t>
            </w:r>
            <w:r>
              <w:t>developing an answer to</w:t>
            </w:r>
            <w:r>
              <w:t xml:space="preserve"> the question </w:t>
            </w:r>
          </w:p>
          <w:p w:rsidR="00DB3AC6" w:rsidRDefault="00DB3AC6" w:rsidP="00E82459"/>
          <w:p w:rsidR="00E82459" w:rsidRDefault="00DB3AC6" w:rsidP="00E82459">
            <w:r>
              <w:t>shows</w:t>
            </w:r>
            <w:r w:rsidR="00E82459">
              <w:t xml:space="preserve"> a strong sense of audience being deliberately influenced by director for a </w:t>
            </w:r>
          </w:p>
          <w:p w:rsidR="00E82459" w:rsidRDefault="00E82459" w:rsidP="00E82459">
            <w:r>
              <w:t xml:space="preserve">particular purpose </w:t>
            </w:r>
          </w:p>
          <w:p w:rsidR="00DB3AC6" w:rsidRDefault="00DB3AC6" w:rsidP="00E82459"/>
          <w:p w:rsidR="00E82459" w:rsidRDefault="00DB3AC6" w:rsidP="00E82459">
            <w:r>
              <w:t xml:space="preserve">demonstrates </w:t>
            </w:r>
            <w:r w:rsidR="00E82459">
              <w:t xml:space="preserve">understanding of the creator’s purpose and craft </w:t>
            </w:r>
          </w:p>
          <w:p w:rsidR="00DB3AC6" w:rsidRDefault="00DB3AC6" w:rsidP="00E82459"/>
          <w:p w:rsidR="00E82459" w:rsidRDefault="00DB3AC6" w:rsidP="00B9537B">
            <w:proofErr w:type="gramStart"/>
            <w:r>
              <w:t>writes</w:t>
            </w:r>
            <w:proofErr w:type="gramEnd"/>
            <w:r w:rsidR="00E82459">
              <w:t xml:space="preserve"> clearly and with confidence. </w:t>
            </w:r>
          </w:p>
        </w:tc>
        <w:tc>
          <w:tcPr>
            <w:tcW w:w="2693" w:type="dxa"/>
          </w:tcPr>
          <w:p w:rsidR="00B9537B" w:rsidRDefault="00B9537B" w:rsidP="00B9537B">
            <w:r>
              <w:t xml:space="preserve">sets up an argument in the introduction and consistently addresses the question </w:t>
            </w:r>
          </w:p>
          <w:p w:rsidR="00B9537B" w:rsidRDefault="00B9537B" w:rsidP="00E82459"/>
          <w:p w:rsidR="00E82459" w:rsidRDefault="00DB3AC6" w:rsidP="00E82459">
            <w:r>
              <w:t>shows</w:t>
            </w:r>
            <w:r w:rsidR="00E82459">
              <w:t xml:space="preserve"> meaningful engagement with the text throughout the essay, providing genuine, </w:t>
            </w:r>
          </w:p>
          <w:p w:rsidR="00C427D4" w:rsidRDefault="00E82459" w:rsidP="00E82459">
            <w:r>
              <w:t xml:space="preserve">personal response </w:t>
            </w:r>
          </w:p>
          <w:p w:rsidR="00DB3AC6" w:rsidRDefault="00DB3AC6" w:rsidP="00E82459"/>
          <w:p w:rsidR="00B9537B" w:rsidRDefault="00B9537B" w:rsidP="00E82459"/>
          <w:p w:rsidR="00E82459" w:rsidRDefault="00955D29" w:rsidP="00E82459">
            <w:r>
              <w:t>uses</w:t>
            </w:r>
            <w:r w:rsidR="00E82459">
              <w:t xml:space="preserve"> a wide range of </w:t>
            </w:r>
            <w:r>
              <w:t xml:space="preserve">apt </w:t>
            </w:r>
            <w:r w:rsidR="00D702B1">
              <w:t>examples</w:t>
            </w:r>
            <w:r w:rsidR="00B9396C">
              <w:t xml:space="preserve"> that exemplifies </w:t>
            </w:r>
            <w:r w:rsidR="00E82459">
              <w:t xml:space="preserve">several techniques </w:t>
            </w:r>
          </w:p>
          <w:p w:rsidR="00E82459" w:rsidRDefault="00E82459" w:rsidP="00E82459"/>
          <w:p w:rsidR="009E3DA1" w:rsidRDefault="009E3DA1" w:rsidP="00E82459"/>
          <w:p w:rsidR="00E82459" w:rsidRDefault="00955D29" w:rsidP="00E82459">
            <w:r>
              <w:t>weaves</w:t>
            </w:r>
            <w:r w:rsidR="00E82459">
              <w:t xml:space="preserve"> </w:t>
            </w:r>
            <w:r w:rsidR="00C427D4">
              <w:t>quotes</w:t>
            </w:r>
            <w:r w:rsidR="00D702B1">
              <w:t xml:space="preserve"> and</w:t>
            </w:r>
            <w:r w:rsidR="00C427D4">
              <w:t xml:space="preserve"> </w:t>
            </w:r>
            <w:r w:rsidR="00E82459">
              <w:t xml:space="preserve">analytical statements into each point </w:t>
            </w:r>
          </w:p>
          <w:p w:rsidR="00955D29" w:rsidRDefault="00955D29" w:rsidP="00E82459"/>
          <w:p w:rsidR="00B9537B" w:rsidRDefault="00B9537B" w:rsidP="00E82459"/>
          <w:p w:rsidR="00B9537B" w:rsidRDefault="00B9537B" w:rsidP="00E82459"/>
          <w:p w:rsidR="00B9537B" w:rsidRDefault="00B9537B" w:rsidP="00E82459"/>
          <w:p w:rsidR="00B9537B" w:rsidRDefault="009E3DA1" w:rsidP="00E82459">
            <w:r>
              <w:t>Structured to focus clearly on the question and develop a convincing thesis</w:t>
            </w:r>
          </w:p>
          <w:p w:rsidR="00547B06" w:rsidRDefault="00547B06" w:rsidP="00E82459"/>
          <w:p w:rsidR="00E82459" w:rsidRDefault="009E3DA1" w:rsidP="00E82459">
            <w:r>
              <w:t xml:space="preserve">As for merit, plus </w:t>
            </w:r>
            <w:r w:rsidR="00E82459">
              <w:t xml:space="preserve">thought-provoking conclusions showing evidence of original </w:t>
            </w:r>
            <w:r>
              <w:t>and/or</w:t>
            </w:r>
          </w:p>
          <w:p w:rsidR="00955D29" w:rsidRDefault="00955D29" w:rsidP="00E82459">
            <w:r>
              <w:t>independent thinking</w:t>
            </w:r>
          </w:p>
          <w:p w:rsidR="00955D29" w:rsidRDefault="00955D29" w:rsidP="00E82459"/>
          <w:p w:rsidR="00E82459" w:rsidRDefault="00E82459" w:rsidP="00E82459">
            <w:r>
              <w:t xml:space="preserve"> </w:t>
            </w:r>
          </w:p>
          <w:p w:rsidR="00E45ACD" w:rsidRDefault="00E45ACD" w:rsidP="00E82459"/>
          <w:p w:rsidR="00E45ACD" w:rsidRDefault="00E45ACD" w:rsidP="00E82459"/>
          <w:p w:rsidR="00E45ACD" w:rsidRDefault="00E45ACD" w:rsidP="00E82459"/>
          <w:p w:rsidR="009E3DA1" w:rsidRDefault="009E3DA1" w:rsidP="00B9537B"/>
          <w:p w:rsidR="00E82459" w:rsidRDefault="00955D29" w:rsidP="00B9537B">
            <w:bookmarkStart w:id="0" w:name="_GoBack"/>
            <w:bookmarkEnd w:id="0"/>
            <w:r>
              <w:t>writes fluently and accurately</w:t>
            </w:r>
          </w:p>
        </w:tc>
      </w:tr>
    </w:tbl>
    <w:p w:rsidR="00E82459" w:rsidRDefault="00E82459" w:rsidP="00E82459">
      <w:r>
        <w:t xml:space="preserve"> </w:t>
      </w:r>
    </w:p>
    <w:sectPr w:rsidR="00E82459" w:rsidSect="00E82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34E"/>
    <w:multiLevelType w:val="hybridMultilevel"/>
    <w:tmpl w:val="9D2659A2"/>
    <w:lvl w:ilvl="0" w:tplc="266690B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4AC2"/>
    <w:multiLevelType w:val="hybridMultilevel"/>
    <w:tmpl w:val="3FE0D40A"/>
    <w:lvl w:ilvl="0" w:tplc="266690B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64C2"/>
    <w:multiLevelType w:val="hybridMultilevel"/>
    <w:tmpl w:val="895CFE1E"/>
    <w:lvl w:ilvl="0" w:tplc="266690B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86242"/>
    <w:multiLevelType w:val="hybridMultilevel"/>
    <w:tmpl w:val="79760CF4"/>
    <w:lvl w:ilvl="0" w:tplc="266690B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275E9"/>
    <w:multiLevelType w:val="hybridMultilevel"/>
    <w:tmpl w:val="8F52C8D4"/>
    <w:lvl w:ilvl="0" w:tplc="266690B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3595"/>
    <w:multiLevelType w:val="hybridMultilevel"/>
    <w:tmpl w:val="BC44F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59"/>
    <w:rsid w:val="001E4413"/>
    <w:rsid w:val="00547B06"/>
    <w:rsid w:val="008B20FD"/>
    <w:rsid w:val="00955D29"/>
    <w:rsid w:val="009E3DA1"/>
    <w:rsid w:val="00A30B1E"/>
    <w:rsid w:val="00AE463D"/>
    <w:rsid w:val="00B704FB"/>
    <w:rsid w:val="00B9396C"/>
    <w:rsid w:val="00B9537B"/>
    <w:rsid w:val="00BA7043"/>
    <w:rsid w:val="00C427D4"/>
    <w:rsid w:val="00D702B1"/>
    <w:rsid w:val="00DB3AC6"/>
    <w:rsid w:val="00E45ACD"/>
    <w:rsid w:val="00E82459"/>
    <w:rsid w:val="00F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E36C7-62BA-403C-9072-2D1C6AEE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 Frew</cp:lastModifiedBy>
  <cp:revision>3</cp:revision>
  <dcterms:created xsi:type="dcterms:W3CDTF">2014-05-29T00:21:00Z</dcterms:created>
  <dcterms:modified xsi:type="dcterms:W3CDTF">2015-06-29T23:53:00Z</dcterms:modified>
</cp:coreProperties>
</file>